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33B38" w14:textId="77777777" w:rsidR="00FE3396" w:rsidRDefault="00FE3396" w:rsidP="00FE3396"/>
    <w:p w14:paraId="51A3991A" w14:textId="77777777" w:rsidR="00FE3396" w:rsidRDefault="00FE3396" w:rsidP="00FE3396">
      <w:pPr>
        <w:jc w:val="center"/>
      </w:pPr>
      <w:r>
        <w:rPr>
          <w:noProof/>
        </w:rPr>
        <w:drawing>
          <wp:inline distT="0" distB="0" distL="0" distR="0" wp14:anchorId="356264E5" wp14:editId="1AC56435">
            <wp:extent cx="4572000" cy="303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55869" w14:textId="77777777" w:rsidR="00FE3396" w:rsidRDefault="00FE3396" w:rsidP="00FE3396">
      <w:pPr>
        <w:jc w:val="center"/>
        <w:rPr>
          <w:b/>
          <w:sz w:val="40"/>
          <w:szCs w:val="40"/>
        </w:rPr>
      </w:pPr>
      <w:r w:rsidRPr="00E37992">
        <w:rPr>
          <w:b/>
          <w:sz w:val="40"/>
          <w:szCs w:val="40"/>
        </w:rPr>
        <w:t>Application for</w:t>
      </w:r>
      <w:r>
        <w:rPr>
          <w:b/>
          <w:sz w:val="40"/>
          <w:szCs w:val="40"/>
        </w:rPr>
        <w:t xml:space="preserve"> Lost or Damaged Learners Work</w:t>
      </w:r>
    </w:p>
    <w:p w14:paraId="758D5F13" w14:textId="7EADE0FC" w:rsidR="00FE3396" w:rsidRDefault="004650A2" w:rsidP="004650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 the Director of the Qualification Division NISQ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80"/>
        <w:gridCol w:w="5528"/>
        <w:gridCol w:w="1843"/>
      </w:tblGrid>
      <w:tr w:rsidR="00FE3396" w14:paraId="56A1242D" w14:textId="77777777" w:rsidTr="00C04DFF">
        <w:tc>
          <w:tcPr>
            <w:tcW w:w="9351" w:type="dxa"/>
            <w:gridSpan w:val="3"/>
          </w:tcPr>
          <w:p w14:paraId="4B855F2D" w14:textId="77777777" w:rsidR="00FE3396" w:rsidRPr="00E37992" w:rsidRDefault="00FE3396" w:rsidP="006210BB">
            <w:pPr>
              <w:jc w:val="center"/>
            </w:pPr>
            <w:r>
              <w:t xml:space="preserve">NISQ D11 for Guidance </w:t>
            </w:r>
          </w:p>
        </w:tc>
      </w:tr>
      <w:tr w:rsidR="00FE3396" w14:paraId="0FAE5529" w14:textId="77777777" w:rsidTr="00C04DFF">
        <w:tc>
          <w:tcPr>
            <w:tcW w:w="1980" w:type="dxa"/>
          </w:tcPr>
          <w:p w14:paraId="7EF5C296" w14:textId="77777777" w:rsidR="00FE3396" w:rsidRPr="00E37992" w:rsidRDefault="00FE3396" w:rsidP="006210BB">
            <w:pPr>
              <w:jc w:val="center"/>
            </w:pPr>
            <w:r>
              <w:t>NISQ Approved Centre Details</w:t>
            </w:r>
          </w:p>
        </w:tc>
        <w:tc>
          <w:tcPr>
            <w:tcW w:w="5528" w:type="dxa"/>
          </w:tcPr>
          <w:p w14:paraId="3536F871" w14:textId="77777777" w:rsidR="00FE3396" w:rsidRDefault="00FE3396" w:rsidP="006210BB">
            <w:r>
              <w:t>Name –</w:t>
            </w:r>
          </w:p>
          <w:p w14:paraId="18E5DBF2" w14:textId="77777777" w:rsidR="00FE3396" w:rsidRDefault="00FE3396" w:rsidP="006210BB">
            <w:r>
              <w:t>NISQ Registration Number –</w:t>
            </w:r>
          </w:p>
          <w:p w14:paraId="4533A509" w14:textId="77777777" w:rsidR="00FE3396" w:rsidRDefault="00FE3396" w:rsidP="006210BB">
            <w:r>
              <w:t>Address –</w:t>
            </w:r>
          </w:p>
          <w:p w14:paraId="694F271A" w14:textId="77777777" w:rsidR="00FE3396" w:rsidRDefault="00FE3396" w:rsidP="006210BB"/>
          <w:p w14:paraId="1C9C12AC" w14:textId="77777777" w:rsidR="00FE3396" w:rsidRDefault="00FE3396" w:rsidP="006210BB">
            <w:r>
              <w:t>Governing Body /Director /Qualification Coordinator – Making the Application for Lost or Damaged Learners Work -</w:t>
            </w:r>
          </w:p>
          <w:p w14:paraId="2A851E7D" w14:textId="77777777" w:rsidR="00FE3396" w:rsidRDefault="00FE3396" w:rsidP="006210BB">
            <w:r>
              <w:t>Name –</w:t>
            </w:r>
          </w:p>
          <w:p w14:paraId="4FEF5842" w14:textId="77777777" w:rsidR="00FE3396" w:rsidRDefault="00FE3396" w:rsidP="006210BB">
            <w:r>
              <w:t>Position within NISQ Approved Centre –</w:t>
            </w:r>
          </w:p>
          <w:p w14:paraId="2C19B452" w14:textId="77777777" w:rsidR="00FE3396" w:rsidRPr="00E37992" w:rsidRDefault="00FE3396" w:rsidP="006210BB"/>
        </w:tc>
        <w:tc>
          <w:tcPr>
            <w:tcW w:w="1843" w:type="dxa"/>
          </w:tcPr>
          <w:p w14:paraId="7127672E" w14:textId="77777777" w:rsidR="00FE3396" w:rsidRPr="00E37992" w:rsidRDefault="00FE3396" w:rsidP="006210BB">
            <w:pPr>
              <w:jc w:val="center"/>
            </w:pPr>
            <w:r>
              <w:t>Supplied Yes/No</w:t>
            </w:r>
          </w:p>
        </w:tc>
      </w:tr>
      <w:tr w:rsidR="00FE3396" w14:paraId="77875981" w14:textId="77777777" w:rsidTr="00C04DFF">
        <w:tc>
          <w:tcPr>
            <w:tcW w:w="1980" w:type="dxa"/>
          </w:tcPr>
          <w:p w14:paraId="2E05CCB4" w14:textId="77777777" w:rsidR="00FE3396" w:rsidRPr="00E37992" w:rsidRDefault="00FE3396" w:rsidP="006210BB">
            <w:pPr>
              <w:jc w:val="center"/>
            </w:pPr>
            <w:r>
              <w:t>Learner Details</w:t>
            </w:r>
          </w:p>
        </w:tc>
        <w:tc>
          <w:tcPr>
            <w:tcW w:w="5528" w:type="dxa"/>
          </w:tcPr>
          <w:p w14:paraId="2F8AE1D2" w14:textId="77777777" w:rsidR="00FE3396" w:rsidRDefault="00FE3396" w:rsidP="006210BB">
            <w:r>
              <w:t>Name –</w:t>
            </w:r>
          </w:p>
          <w:p w14:paraId="7E05F340" w14:textId="77777777" w:rsidR="00FE3396" w:rsidRDefault="00FE3396" w:rsidP="006210BB">
            <w:r>
              <w:t>Unique Learner identification Number –</w:t>
            </w:r>
          </w:p>
          <w:p w14:paraId="4551E6C5" w14:textId="77777777" w:rsidR="00FE3396" w:rsidRDefault="00FE3396" w:rsidP="006210BB">
            <w:r>
              <w:t>Address –</w:t>
            </w:r>
          </w:p>
          <w:p w14:paraId="720EEB9B" w14:textId="77777777" w:rsidR="00FE3396" w:rsidRDefault="00FE3396" w:rsidP="006210BB"/>
          <w:p w14:paraId="4171838F" w14:textId="77777777" w:rsidR="00FE3396" w:rsidRPr="00E37992" w:rsidRDefault="00FE3396" w:rsidP="006210BB"/>
        </w:tc>
        <w:tc>
          <w:tcPr>
            <w:tcW w:w="1843" w:type="dxa"/>
          </w:tcPr>
          <w:p w14:paraId="3AD0CE4E" w14:textId="77777777" w:rsidR="00FE3396" w:rsidRPr="00E37992" w:rsidRDefault="00FE3396" w:rsidP="006210BB">
            <w:pPr>
              <w:jc w:val="center"/>
            </w:pPr>
          </w:p>
        </w:tc>
      </w:tr>
      <w:tr w:rsidR="00FE3396" w14:paraId="3F62E75C" w14:textId="77777777" w:rsidTr="00C04DFF">
        <w:tc>
          <w:tcPr>
            <w:tcW w:w="1980" w:type="dxa"/>
          </w:tcPr>
          <w:p w14:paraId="1E819B88" w14:textId="77777777" w:rsidR="00FE3396" w:rsidRPr="00E37992" w:rsidRDefault="00FE3396" w:rsidP="006210BB">
            <w:pPr>
              <w:jc w:val="center"/>
            </w:pPr>
            <w:r>
              <w:t>Qualification Details</w:t>
            </w:r>
          </w:p>
        </w:tc>
        <w:tc>
          <w:tcPr>
            <w:tcW w:w="5528" w:type="dxa"/>
          </w:tcPr>
          <w:p w14:paraId="6D387902" w14:textId="77777777" w:rsidR="00FE3396" w:rsidRDefault="00FE3396" w:rsidP="006210BB">
            <w:r>
              <w:t xml:space="preserve">Title of Qualification Registered For – </w:t>
            </w:r>
          </w:p>
          <w:p w14:paraId="2A87424E" w14:textId="77777777" w:rsidR="00FE3396" w:rsidRDefault="00FE3396" w:rsidP="006210BB"/>
          <w:p w14:paraId="2207787D" w14:textId="77777777" w:rsidR="00FE3396" w:rsidRDefault="00FE3396" w:rsidP="006210BB">
            <w:r>
              <w:t xml:space="preserve">NISQ Qualification Identification Number – </w:t>
            </w:r>
          </w:p>
          <w:p w14:paraId="13A61833" w14:textId="77777777" w:rsidR="00FE3396" w:rsidRDefault="00FE3396" w:rsidP="006210BB"/>
          <w:p w14:paraId="65FB0643" w14:textId="77777777" w:rsidR="00FE3396" w:rsidRDefault="00FE3396" w:rsidP="006210BB">
            <w:r>
              <w:t>Modules Completed – Titles</w:t>
            </w:r>
          </w:p>
          <w:p w14:paraId="6A2C18D8" w14:textId="77777777" w:rsidR="00FE3396" w:rsidRDefault="00FE3396" w:rsidP="006210BB"/>
          <w:p w14:paraId="38C214E0" w14:textId="77777777" w:rsidR="00FE3396" w:rsidRDefault="00FE3396" w:rsidP="006210BB">
            <w:r>
              <w:t>Units Completed – Titles</w:t>
            </w:r>
          </w:p>
          <w:p w14:paraId="08A79944" w14:textId="77777777" w:rsidR="00FE3396" w:rsidRDefault="00FE3396" w:rsidP="006210BB"/>
          <w:p w14:paraId="20AF688C" w14:textId="77777777" w:rsidR="00FE3396" w:rsidRDefault="00FE3396" w:rsidP="006210BB">
            <w:r>
              <w:t xml:space="preserve">Assessments Completed – </w:t>
            </w:r>
          </w:p>
          <w:p w14:paraId="044A8819" w14:textId="77777777" w:rsidR="00FE3396" w:rsidRDefault="00FE3396" w:rsidP="006210BB"/>
          <w:p w14:paraId="3A53D444" w14:textId="77777777" w:rsidR="00FE3396" w:rsidRDefault="00FE3396" w:rsidP="006210BB">
            <w:r>
              <w:lastRenderedPageBreak/>
              <w:t>Learning Outcomes Completed –</w:t>
            </w:r>
          </w:p>
          <w:p w14:paraId="3D02FC7C" w14:textId="77777777" w:rsidR="00FE3396" w:rsidRPr="00E37992" w:rsidRDefault="00FE3396" w:rsidP="006210BB"/>
        </w:tc>
        <w:tc>
          <w:tcPr>
            <w:tcW w:w="1843" w:type="dxa"/>
          </w:tcPr>
          <w:p w14:paraId="369CFB56" w14:textId="77777777" w:rsidR="00FE3396" w:rsidRPr="00E37992" w:rsidRDefault="00FE3396" w:rsidP="006210BB">
            <w:pPr>
              <w:jc w:val="center"/>
            </w:pPr>
          </w:p>
        </w:tc>
      </w:tr>
      <w:tr w:rsidR="00FE3396" w14:paraId="528B8713" w14:textId="77777777" w:rsidTr="00C04DFF">
        <w:tc>
          <w:tcPr>
            <w:tcW w:w="1980" w:type="dxa"/>
          </w:tcPr>
          <w:p w14:paraId="50529B73" w14:textId="77777777" w:rsidR="00FE3396" w:rsidRDefault="00FE3396" w:rsidP="006210BB">
            <w:pPr>
              <w:jc w:val="center"/>
            </w:pPr>
            <w:r>
              <w:t>Explanation for Request</w:t>
            </w:r>
          </w:p>
          <w:p w14:paraId="0C225B41" w14:textId="77777777" w:rsidR="00FE3396" w:rsidRDefault="00FE3396" w:rsidP="006210BB">
            <w:pPr>
              <w:jc w:val="center"/>
            </w:pPr>
          </w:p>
          <w:p w14:paraId="1D13833D" w14:textId="77777777" w:rsidR="00FE3396" w:rsidRDefault="00FE3396" w:rsidP="006210BB">
            <w:pPr>
              <w:jc w:val="center"/>
            </w:pPr>
          </w:p>
          <w:p w14:paraId="109E7E99" w14:textId="77777777" w:rsidR="00FE3396" w:rsidRDefault="00FE3396" w:rsidP="006210BB">
            <w:pPr>
              <w:jc w:val="center"/>
            </w:pPr>
          </w:p>
          <w:p w14:paraId="2B6B7958" w14:textId="77777777" w:rsidR="00FE3396" w:rsidRDefault="00FE3396" w:rsidP="006210BB">
            <w:pPr>
              <w:jc w:val="center"/>
            </w:pPr>
          </w:p>
          <w:p w14:paraId="551ADC91" w14:textId="77777777" w:rsidR="00FE3396" w:rsidRDefault="00FE3396" w:rsidP="006210BB">
            <w:pPr>
              <w:jc w:val="center"/>
            </w:pPr>
          </w:p>
          <w:p w14:paraId="028C77FA" w14:textId="77777777" w:rsidR="00FE3396" w:rsidRDefault="00FE3396" w:rsidP="006210BB">
            <w:pPr>
              <w:jc w:val="center"/>
            </w:pPr>
          </w:p>
          <w:p w14:paraId="61E3685E" w14:textId="77777777" w:rsidR="00FE3396" w:rsidRDefault="00FE3396" w:rsidP="006210BB">
            <w:pPr>
              <w:jc w:val="center"/>
            </w:pPr>
          </w:p>
          <w:p w14:paraId="6C27C0FB" w14:textId="77777777" w:rsidR="00FE3396" w:rsidRDefault="00FE3396" w:rsidP="006210BB">
            <w:pPr>
              <w:jc w:val="center"/>
            </w:pPr>
          </w:p>
          <w:p w14:paraId="4C233E11" w14:textId="77777777" w:rsidR="00FE3396" w:rsidRDefault="00FE3396" w:rsidP="006210BB">
            <w:pPr>
              <w:jc w:val="center"/>
            </w:pPr>
          </w:p>
          <w:p w14:paraId="7F10E6C4" w14:textId="77777777" w:rsidR="00FE3396" w:rsidRDefault="00FE3396" w:rsidP="006210BB">
            <w:pPr>
              <w:jc w:val="center"/>
            </w:pPr>
          </w:p>
          <w:p w14:paraId="4671F02D" w14:textId="77777777" w:rsidR="00FE3396" w:rsidRDefault="00FE3396" w:rsidP="006210BB">
            <w:pPr>
              <w:jc w:val="center"/>
            </w:pPr>
          </w:p>
          <w:p w14:paraId="1C17DBAC" w14:textId="77777777" w:rsidR="00FE3396" w:rsidRPr="00E37992" w:rsidRDefault="00FE3396" w:rsidP="006210BB">
            <w:pPr>
              <w:jc w:val="center"/>
            </w:pPr>
          </w:p>
        </w:tc>
        <w:tc>
          <w:tcPr>
            <w:tcW w:w="5528" w:type="dxa"/>
          </w:tcPr>
          <w:p w14:paraId="5A53097C" w14:textId="77777777" w:rsidR="00FE3396" w:rsidRDefault="00FE3396" w:rsidP="006210BB">
            <w:r>
              <w:t>Provide Details for Applying for Lost or Damaged Learners Work on behalf of the Learner –</w:t>
            </w:r>
          </w:p>
          <w:p w14:paraId="3E9FB622" w14:textId="77777777" w:rsidR="00FE3396" w:rsidRDefault="00FE3396" w:rsidP="006210BB">
            <w:r>
              <w:t>(See NISQ D11 for Guidance)</w:t>
            </w:r>
          </w:p>
          <w:p w14:paraId="101B1943" w14:textId="77777777" w:rsidR="00FE3396" w:rsidRDefault="00FE3396" w:rsidP="006210BB"/>
          <w:p w14:paraId="7AA4C9D2" w14:textId="77777777" w:rsidR="00FE3396" w:rsidRDefault="00FE3396" w:rsidP="006210BB"/>
          <w:p w14:paraId="1EDF7D1E" w14:textId="77777777" w:rsidR="00FE3396" w:rsidRDefault="00FE3396" w:rsidP="006210BB"/>
          <w:p w14:paraId="7ECFBD3D" w14:textId="77777777" w:rsidR="00FE3396" w:rsidRDefault="00FE3396" w:rsidP="006210BB"/>
          <w:p w14:paraId="029BC918" w14:textId="77777777" w:rsidR="00FE3396" w:rsidRDefault="00FE3396" w:rsidP="006210BB"/>
          <w:p w14:paraId="2D7E61FB" w14:textId="77777777" w:rsidR="00FE3396" w:rsidRDefault="00FE3396" w:rsidP="006210BB"/>
          <w:p w14:paraId="64819FDE" w14:textId="77777777" w:rsidR="00FE3396" w:rsidRDefault="00FE3396" w:rsidP="006210BB"/>
          <w:p w14:paraId="5BDEF5A4" w14:textId="77777777" w:rsidR="00FE3396" w:rsidRDefault="00FE3396" w:rsidP="006210BB"/>
          <w:p w14:paraId="1382874C" w14:textId="77777777" w:rsidR="00FE3396" w:rsidRDefault="00FE3396" w:rsidP="006210BB"/>
          <w:p w14:paraId="118D259C" w14:textId="77777777" w:rsidR="00FE3396" w:rsidRDefault="00FE3396" w:rsidP="006210BB"/>
          <w:p w14:paraId="6EE89195" w14:textId="77777777" w:rsidR="00FE3396" w:rsidRDefault="00FE3396" w:rsidP="006210BB"/>
          <w:p w14:paraId="6B25FF02" w14:textId="77777777" w:rsidR="00FE3396" w:rsidRPr="00E37992" w:rsidRDefault="00FE3396" w:rsidP="006210BB"/>
        </w:tc>
        <w:tc>
          <w:tcPr>
            <w:tcW w:w="1843" w:type="dxa"/>
          </w:tcPr>
          <w:p w14:paraId="2BB4CF90" w14:textId="77777777" w:rsidR="00FE3396" w:rsidRPr="00E37992" w:rsidRDefault="00FE3396" w:rsidP="006210BB">
            <w:pPr>
              <w:jc w:val="center"/>
            </w:pPr>
          </w:p>
        </w:tc>
      </w:tr>
      <w:tr w:rsidR="00FE3396" w14:paraId="491AA44F" w14:textId="77777777" w:rsidTr="00C04DFF">
        <w:tc>
          <w:tcPr>
            <w:tcW w:w="1980" w:type="dxa"/>
          </w:tcPr>
          <w:p w14:paraId="4DC9D3D8" w14:textId="77777777" w:rsidR="00FE3396" w:rsidRDefault="00FE3396" w:rsidP="006210BB">
            <w:pPr>
              <w:jc w:val="center"/>
            </w:pPr>
            <w:r>
              <w:t>Supporting Documentation</w:t>
            </w:r>
          </w:p>
        </w:tc>
        <w:tc>
          <w:tcPr>
            <w:tcW w:w="5528" w:type="dxa"/>
          </w:tcPr>
          <w:p w14:paraId="52D0ED8B" w14:textId="77777777" w:rsidR="00FE3396" w:rsidRDefault="00FE3396" w:rsidP="006210BB">
            <w:r>
              <w:t>List and Attach Documentation to support the application:</w:t>
            </w:r>
          </w:p>
          <w:p w14:paraId="3435D2CD" w14:textId="77777777" w:rsidR="00FE3396" w:rsidRDefault="00FE3396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0FE4CC21" w14:textId="77777777" w:rsidR="00FE3396" w:rsidRDefault="00FE3396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5777D6AB" w14:textId="77777777" w:rsidR="00FE3396" w:rsidRDefault="00FE3396" w:rsidP="006210BB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  <w:p w14:paraId="2B733F4E" w14:textId="77777777" w:rsidR="00FE3396" w:rsidRDefault="00FE3396" w:rsidP="006210BB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843" w:type="dxa"/>
          </w:tcPr>
          <w:p w14:paraId="7F505D5D" w14:textId="77777777" w:rsidR="00FE3396" w:rsidRPr="00E37992" w:rsidRDefault="00FE3396" w:rsidP="006210BB">
            <w:pPr>
              <w:jc w:val="center"/>
            </w:pPr>
          </w:p>
        </w:tc>
      </w:tr>
      <w:tr w:rsidR="00FE3396" w14:paraId="43973E9C" w14:textId="77777777" w:rsidTr="00C04DFF">
        <w:tc>
          <w:tcPr>
            <w:tcW w:w="1980" w:type="dxa"/>
          </w:tcPr>
          <w:p w14:paraId="1E1E375A" w14:textId="77777777" w:rsidR="00FE3396" w:rsidRDefault="00FE3396" w:rsidP="006210BB">
            <w:pPr>
              <w:jc w:val="center"/>
            </w:pPr>
            <w:r>
              <w:t>Statement from the NISQ Approved Centre Governing Body or their Representative (Qualification Coordinator)</w:t>
            </w:r>
          </w:p>
        </w:tc>
        <w:tc>
          <w:tcPr>
            <w:tcW w:w="5528" w:type="dxa"/>
          </w:tcPr>
          <w:p w14:paraId="083E4A92" w14:textId="77777777" w:rsidR="00FE3396" w:rsidRDefault="00FE3396" w:rsidP="006210BB">
            <w:r>
              <w:t>This can be a supporting statement, outlining details of the circumstances -</w:t>
            </w:r>
          </w:p>
        </w:tc>
        <w:tc>
          <w:tcPr>
            <w:tcW w:w="1843" w:type="dxa"/>
          </w:tcPr>
          <w:p w14:paraId="58BF7278" w14:textId="77777777" w:rsidR="00FE3396" w:rsidRPr="00E37992" w:rsidRDefault="00FE3396" w:rsidP="006210BB">
            <w:pPr>
              <w:jc w:val="center"/>
            </w:pPr>
          </w:p>
        </w:tc>
      </w:tr>
      <w:tr w:rsidR="00FE3396" w14:paraId="6E8EDB58" w14:textId="77777777" w:rsidTr="00C04DFF">
        <w:tc>
          <w:tcPr>
            <w:tcW w:w="1980" w:type="dxa"/>
          </w:tcPr>
          <w:p w14:paraId="1C49B86C" w14:textId="77777777" w:rsidR="00FE3396" w:rsidRPr="00E37992" w:rsidRDefault="00FE3396" w:rsidP="006210BB">
            <w:pPr>
              <w:jc w:val="center"/>
            </w:pPr>
            <w:r>
              <w:t>Declaration</w:t>
            </w:r>
          </w:p>
        </w:tc>
        <w:tc>
          <w:tcPr>
            <w:tcW w:w="5528" w:type="dxa"/>
          </w:tcPr>
          <w:p w14:paraId="5334C13A" w14:textId="77777777" w:rsidR="00FE3396" w:rsidRDefault="00FE3396" w:rsidP="006210BB">
            <w:r>
              <w:t>As the Governing Body of the named NISQ Approved Centre or their representative I hereby in writing confirm the information I have submitted is true and factually correct and is appropriate in order to support an application for Lost or Damaged Learners Work for the named Learner.</w:t>
            </w:r>
          </w:p>
          <w:p w14:paraId="29E5BE8A" w14:textId="77777777" w:rsidR="00FE3396" w:rsidRDefault="00FE3396" w:rsidP="006210BB"/>
          <w:p w14:paraId="6DCB8042" w14:textId="77777777" w:rsidR="00FE3396" w:rsidRDefault="00FE3396" w:rsidP="006210BB">
            <w:r>
              <w:t>Signature –</w:t>
            </w:r>
          </w:p>
          <w:p w14:paraId="330452CC" w14:textId="77777777" w:rsidR="00FE3396" w:rsidRDefault="00FE3396" w:rsidP="006210BB">
            <w:r>
              <w:t>Name –</w:t>
            </w:r>
          </w:p>
          <w:p w14:paraId="47E92876" w14:textId="77777777" w:rsidR="00FE3396" w:rsidRPr="00E37992" w:rsidRDefault="00FE3396" w:rsidP="006210BB">
            <w:r>
              <w:t>Date -</w:t>
            </w:r>
          </w:p>
        </w:tc>
        <w:tc>
          <w:tcPr>
            <w:tcW w:w="1843" w:type="dxa"/>
          </w:tcPr>
          <w:p w14:paraId="56C2143A" w14:textId="77777777" w:rsidR="00FE3396" w:rsidRPr="00E37992" w:rsidRDefault="00FE3396" w:rsidP="006210BB">
            <w:pPr>
              <w:jc w:val="center"/>
            </w:pPr>
          </w:p>
        </w:tc>
      </w:tr>
      <w:tr w:rsidR="00FE3396" w14:paraId="1F073FDC" w14:textId="77777777" w:rsidTr="00C04DFF">
        <w:tc>
          <w:tcPr>
            <w:tcW w:w="1980" w:type="dxa"/>
          </w:tcPr>
          <w:p w14:paraId="7981BCD8" w14:textId="77777777" w:rsidR="00FE3396" w:rsidRPr="00E37992" w:rsidRDefault="00FE3396" w:rsidP="006210BB">
            <w:pPr>
              <w:jc w:val="center"/>
            </w:pPr>
            <w:r>
              <w:t>NISQ Approval Panel Outcome</w:t>
            </w:r>
          </w:p>
        </w:tc>
        <w:tc>
          <w:tcPr>
            <w:tcW w:w="5528" w:type="dxa"/>
          </w:tcPr>
          <w:p w14:paraId="0136B0AB" w14:textId="77777777" w:rsidR="00FE3396" w:rsidRDefault="00FE3396" w:rsidP="006210BB">
            <w:r>
              <w:t xml:space="preserve">The approval panel on behalf of the Governing Body of NISQ have Approved this application for Lost or Damaged Work to the named Learner. </w:t>
            </w:r>
          </w:p>
          <w:p w14:paraId="2A244FE3" w14:textId="77777777" w:rsidR="00FE3396" w:rsidRDefault="00FE3396" w:rsidP="006210BB"/>
          <w:p w14:paraId="4E19810C" w14:textId="77777777" w:rsidR="00FE3396" w:rsidRDefault="00FE3396" w:rsidP="006210BB">
            <w:r>
              <w:t xml:space="preserve">The following Marks will be allocated for the Lost or Damaged Learners Works to their NISQ Finalised Mark NISQ 19 - </w:t>
            </w:r>
          </w:p>
          <w:p w14:paraId="43787693" w14:textId="77777777" w:rsidR="00FE3396" w:rsidRDefault="00FE3396" w:rsidP="006210BB"/>
          <w:p w14:paraId="7F69B306" w14:textId="77777777" w:rsidR="00FE3396" w:rsidRDefault="00FE3396" w:rsidP="006210BB">
            <w:r>
              <w:t>Signed –</w:t>
            </w:r>
          </w:p>
          <w:p w14:paraId="1505F447" w14:textId="77777777" w:rsidR="00FE3396" w:rsidRDefault="00FE3396" w:rsidP="006210BB">
            <w:r>
              <w:t>Name -</w:t>
            </w:r>
          </w:p>
          <w:p w14:paraId="20790E74" w14:textId="77777777" w:rsidR="00FE3396" w:rsidRDefault="00FE3396" w:rsidP="006210BB">
            <w:r>
              <w:t>Member of the Approval Panel/position –</w:t>
            </w:r>
          </w:p>
          <w:p w14:paraId="5F2C36A1" w14:textId="77777777" w:rsidR="00FE3396" w:rsidRPr="00E37992" w:rsidRDefault="00FE3396" w:rsidP="006210BB">
            <w:r>
              <w:t>Date -</w:t>
            </w:r>
          </w:p>
        </w:tc>
        <w:tc>
          <w:tcPr>
            <w:tcW w:w="1843" w:type="dxa"/>
          </w:tcPr>
          <w:p w14:paraId="3E38AB0F" w14:textId="77777777" w:rsidR="00FE3396" w:rsidRPr="00E37992" w:rsidRDefault="00FE3396" w:rsidP="006210BB">
            <w:pPr>
              <w:jc w:val="center"/>
            </w:pPr>
          </w:p>
        </w:tc>
      </w:tr>
      <w:tr w:rsidR="00FE3396" w14:paraId="407B3950" w14:textId="77777777" w:rsidTr="00C04DFF">
        <w:tc>
          <w:tcPr>
            <w:tcW w:w="1980" w:type="dxa"/>
          </w:tcPr>
          <w:p w14:paraId="7429937D" w14:textId="77777777" w:rsidR="00FE3396" w:rsidRDefault="00FE3396" w:rsidP="006210BB">
            <w:pPr>
              <w:jc w:val="center"/>
            </w:pPr>
            <w:r>
              <w:lastRenderedPageBreak/>
              <w:t>NISQ Approval Panel Outcome</w:t>
            </w:r>
          </w:p>
        </w:tc>
        <w:tc>
          <w:tcPr>
            <w:tcW w:w="5528" w:type="dxa"/>
          </w:tcPr>
          <w:p w14:paraId="7A0C27EE" w14:textId="77777777" w:rsidR="00FE3396" w:rsidRDefault="00FE3396" w:rsidP="006210BB">
            <w:r>
              <w:t>The Approval panel on behalf of the Governing Body of NISQ has rejected this application for the named Learner –</w:t>
            </w:r>
          </w:p>
          <w:p w14:paraId="3F64C9AD" w14:textId="77777777" w:rsidR="00FE3396" w:rsidRDefault="00FE3396" w:rsidP="006210BB"/>
          <w:p w14:paraId="1899C133" w14:textId="77777777" w:rsidR="00FE3396" w:rsidRDefault="00FE3396" w:rsidP="006210BB">
            <w:r>
              <w:t>Explanation for Rejection –</w:t>
            </w:r>
          </w:p>
          <w:p w14:paraId="5D9582B7" w14:textId="77777777" w:rsidR="00FE3396" w:rsidRDefault="00FE3396" w:rsidP="006210BB">
            <w:r>
              <w:t>The application does not fit the criteria set out in NISQ D11 for Lost or Damaged Work –</w:t>
            </w:r>
          </w:p>
          <w:p w14:paraId="4BC4815E" w14:textId="77777777" w:rsidR="00FE3396" w:rsidRDefault="00FE3396" w:rsidP="006210BB"/>
          <w:p w14:paraId="4CA3D9A6" w14:textId="77777777" w:rsidR="00FE3396" w:rsidRDefault="00FE3396" w:rsidP="006210BB">
            <w:r>
              <w:t xml:space="preserve">The Panel Require more information/evidence – see action plan - </w:t>
            </w:r>
          </w:p>
          <w:p w14:paraId="44E1A1BA" w14:textId="77777777" w:rsidR="00FE3396" w:rsidRDefault="00FE3396" w:rsidP="006210BB"/>
          <w:p w14:paraId="1F06300B" w14:textId="77777777" w:rsidR="00FE3396" w:rsidRDefault="00FE3396" w:rsidP="006210BB">
            <w:r>
              <w:t>Signed –</w:t>
            </w:r>
          </w:p>
          <w:p w14:paraId="4B6DD6CF" w14:textId="77777777" w:rsidR="00FE3396" w:rsidRDefault="00FE3396" w:rsidP="006210BB">
            <w:r>
              <w:t>Name -</w:t>
            </w:r>
          </w:p>
          <w:p w14:paraId="4FD6A19C" w14:textId="77777777" w:rsidR="00FE3396" w:rsidRDefault="00FE3396" w:rsidP="006210BB">
            <w:r>
              <w:t>Member of the Approval Panel/position –</w:t>
            </w:r>
          </w:p>
          <w:p w14:paraId="7802B26A" w14:textId="77777777" w:rsidR="00FE3396" w:rsidRDefault="00FE3396" w:rsidP="006210BB">
            <w:r>
              <w:t>Date -</w:t>
            </w:r>
          </w:p>
        </w:tc>
        <w:tc>
          <w:tcPr>
            <w:tcW w:w="1843" w:type="dxa"/>
          </w:tcPr>
          <w:p w14:paraId="1A83770F" w14:textId="77777777" w:rsidR="00FE3396" w:rsidRPr="00E37992" w:rsidRDefault="00FE3396" w:rsidP="006210BB">
            <w:pPr>
              <w:jc w:val="center"/>
            </w:pPr>
          </w:p>
        </w:tc>
      </w:tr>
      <w:tr w:rsidR="00FE3396" w14:paraId="515CFC24" w14:textId="77777777" w:rsidTr="00C04DFF">
        <w:tc>
          <w:tcPr>
            <w:tcW w:w="1980" w:type="dxa"/>
          </w:tcPr>
          <w:p w14:paraId="52529B1C" w14:textId="77777777" w:rsidR="00FE3396" w:rsidRDefault="00FE3396" w:rsidP="006210BB">
            <w:pPr>
              <w:jc w:val="center"/>
            </w:pPr>
            <w:r>
              <w:t>Action Plan if Required</w:t>
            </w:r>
          </w:p>
        </w:tc>
        <w:tc>
          <w:tcPr>
            <w:tcW w:w="5528" w:type="dxa"/>
          </w:tcPr>
          <w:p w14:paraId="46157456" w14:textId="77777777" w:rsidR="00FE3396" w:rsidRDefault="00FE3396" w:rsidP="006210BB">
            <w:r>
              <w:t xml:space="preserve">Approval Panel require more information to process this application – </w:t>
            </w:r>
          </w:p>
          <w:p w14:paraId="401CE80D" w14:textId="77777777" w:rsidR="00FE3396" w:rsidRDefault="00FE3396" w:rsidP="006210BB">
            <w:r>
              <w:t xml:space="preserve">Namely - </w:t>
            </w:r>
          </w:p>
          <w:p w14:paraId="2FFF0846" w14:textId="77777777" w:rsidR="00FE3396" w:rsidRDefault="00FE3396" w:rsidP="006210BB"/>
          <w:p w14:paraId="65ED3F31" w14:textId="5FC9F786" w:rsidR="00FE3396" w:rsidRDefault="00FE3396" w:rsidP="006210BB">
            <w:r>
              <w:t xml:space="preserve">Suggested Action Plan – resubmit the application along with the required documentation – </w:t>
            </w:r>
          </w:p>
          <w:p w14:paraId="599E2BDE" w14:textId="77777777" w:rsidR="00FE3396" w:rsidRDefault="00FE3396" w:rsidP="006210BB"/>
          <w:p w14:paraId="2405C129" w14:textId="77777777" w:rsidR="00FE3396" w:rsidRDefault="00FE3396" w:rsidP="006210BB">
            <w:r>
              <w:t>Signed –</w:t>
            </w:r>
          </w:p>
          <w:p w14:paraId="0BD00FC0" w14:textId="77777777" w:rsidR="00FE3396" w:rsidRDefault="00FE3396" w:rsidP="006210BB">
            <w:r>
              <w:t>Name -</w:t>
            </w:r>
          </w:p>
          <w:p w14:paraId="47F8E1A9" w14:textId="77777777" w:rsidR="00FE3396" w:rsidRDefault="00FE3396" w:rsidP="006210BB">
            <w:r>
              <w:t>Member of the Approval Panel/position –</w:t>
            </w:r>
          </w:p>
          <w:p w14:paraId="31F5F0FA" w14:textId="77777777" w:rsidR="00FE3396" w:rsidRDefault="00FE3396" w:rsidP="006210BB">
            <w:r>
              <w:t>Date -</w:t>
            </w:r>
          </w:p>
        </w:tc>
        <w:tc>
          <w:tcPr>
            <w:tcW w:w="1843" w:type="dxa"/>
          </w:tcPr>
          <w:p w14:paraId="432A85D4" w14:textId="77777777" w:rsidR="00FE3396" w:rsidRPr="00E37992" w:rsidRDefault="00FE3396" w:rsidP="006210BB">
            <w:pPr>
              <w:jc w:val="center"/>
            </w:pPr>
          </w:p>
        </w:tc>
      </w:tr>
    </w:tbl>
    <w:tbl>
      <w:tblPr>
        <w:tblStyle w:val="TableGrid1"/>
        <w:tblW w:w="1980" w:type="dxa"/>
        <w:tblLook w:val="04A0" w:firstRow="1" w:lastRow="0" w:firstColumn="1" w:lastColumn="0" w:noHBand="0" w:noVBand="1"/>
      </w:tblPr>
      <w:tblGrid>
        <w:gridCol w:w="1980"/>
      </w:tblGrid>
      <w:tr w:rsidR="00D80C4B" w:rsidRPr="00C04DFF" w14:paraId="3F8C33DE" w14:textId="77777777" w:rsidTr="00867816">
        <w:tc>
          <w:tcPr>
            <w:tcW w:w="1980" w:type="dxa"/>
            <w:shd w:val="clear" w:color="auto" w:fill="FFD966" w:themeFill="accent4" w:themeFillTint="99"/>
          </w:tcPr>
          <w:p w14:paraId="19E69FC6" w14:textId="4EBD4863" w:rsidR="00D80C4B" w:rsidRPr="0048477E" w:rsidRDefault="00D80C4B" w:rsidP="00C04DFF">
            <w:pPr>
              <w:rPr>
                <w:rFonts w:ascii="Gill Sans MT" w:eastAsia="Gill Sans MT" w:hAnsi="Gill Sans MT" w:cs="Times New Roman"/>
                <w:b/>
              </w:rPr>
            </w:pPr>
            <w:r w:rsidRPr="0048477E">
              <w:rPr>
                <w:rFonts w:ascii="Gill Sans MT" w:eastAsia="Gill Sans MT" w:hAnsi="Gill Sans MT" w:cs="Times New Roman"/>
                <w:b/>
              </w:rPr>
              <w:t>No Charge</w:t>
            </w:r>
          </w:p>
        </w:tc>
      </w:tr>
      <w:tr w:rsidR="00D80C4B" w:rsidRPr="00C04DFF" w14:paraId="1E5D9A1E" w14:textId="77777777" w:rsidTr="00867816">
        <w:tc>
          <w:tcPr>
            <w:tcW w:w="1980" w:type="dxa"/>
          </w:tcPr>
          <w:p w14:paraId="6A321507" w14:textId="77777777" w:rsidR="00D80C4B" w:rsidRPr="00C04DFF" w:rsidRDefault="00D80C4B" w:rsidP="00C04DFF">
            <w:pPr>
              <w:rPr>
                <w:rFonts w:ascii="Gill Sans MT" w:eastAsia="Gill Sans MT" w:hAnsi="Gill Sans MT" w:cs="Times New Roman"/>
              </w:rPr>
            </w:pPr>
          </w:p>
        </w:tc>
      </w:tr>
    </w:tbl>
    <w:p w14:paraId="7741E105" w14:textId="77777777" w:rsidR="008C25A6" w:rsidRDefault="008C25A6">
      <w:bookmarkStart w:id="0" w:name="_GoBack"/>
      <w:bookmarkEnd w:id="0"/>
    </w:p>
    <w:sectPr w:rsidR="008C25A6" w:rsidSect="00FE3396">
      <w:headerReference w:type="default" r:id="rId8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7E57" w14:textId="77777777" w:rsidR="00CA4AB6" w:rsidRDefault="00CA4AB6" w:rsidP="00FE3396">
      <w:pPr>
        <w:spacing w:after="0" w:line="240" w:lineRule="auto"/>
      </w:pPr>
      <w:r>
        <w:separator/>
      </w:r>
    </w:p>
  </w:endnote>
  <w:endnote w:type="continuationSeparator" w:id="0">
    <w:p w14:paraId="0DCDCDB3" w14:textId="77777777" w:rsidR="00CA4AB6" w:rsidRDefault="00CA4AB6" w:rsidP="00FE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7938" w14:textId="77777777" w:rsidR="00CA4AB6" w:rsidRDefault="00CA4AB6" w:rsidP="00FE3396">
      <w:pPr>
        <w:spacing w:after="0" w:line="240" w:lineRule="auto"/>
      </w:pPr>
      <w:r>
        <w:separator/>
      </w:r>
    </w:p>
  </w:footnote>
  <w:footnote w:type="continuationSeparator" w:id="0">
    <w:p w14:paraId="7E347580" w14:textId="77777777" w:rsidR="00CA4AB6" w:rsidRDefault="00CA4AB6" w:rsidP="00FE3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AEC73" w14:textId="6089055E" w:rsidR="006A5AB7" w:rsidRDefault="006A5AB7" w:rsidP="006A5AB7">
    <w:pPr>
      <w:pStyle w:val="Header"/>
      <w:jc w:val="center"/>
      <w:rPr>
        <w:b/>
        <w:color w:val="4472C4" w:themeColor="accent1"/>
      </w:rPr>
    </w:pPr>
  </w:p>
  <w:p w14:paraId="61F234D9" w14:textId="77777777" w:rsidR="00FE3396" w:rsidRDefault="00FE3396" w:rsidP="00FE3396">
    <w:pPr>
      <w:pStyle w:val="Header"/>
      <w:jc w:val="center"/>
    </w:pPr>
    <w:r>
      <w:t>NISQ 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D53E8"/>
    <w:multiLevelType w:val="hybridMultilevel"/>
    <w:tmpl w:val="4D74C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96"/>
    <w:rsid w:val="0017145D"/>
    <w:rsid w:val="00213AE3"/>
    <w:rsid w:val="0033200A"/>
    <w:rsid w:val="003C463F"/>
    <w:rsid w:val="004650A2"/>
    <w:rsid w:val="0048477E"/>
    <w:rsid w:val="006A5AB7"/>
    <w:rsid w:val="007F1DF3"/>
    <w:rsid w:val="00867816"/>
    <w:rsid w:val="00874C24"/>
    <w:rsid w:val="008C25A6"/>
    <w:rsid w:val="008E630C"/>
    <w:rsid w:val="009E51B8"/>
    <w:rsid w:val="00A47CED"/>
    <w:rsid w:val="00B76A7B"/>
    <w:rsid w:val="00C04DFF"/>
    <w:rsid w:val="00CA4AB6"/>
    <w:rsid w:val="00D80C4B"/>
    <w:rsid w:val="00FE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B04C"/>
  <w15:chartTrackingRefBased/>
  <w15:docId w15:val="{7A4CE0AA-ACD6-4672-834B-B6FB8A1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96"/>
  </w:style>
  <w:style w:type="paragraph" w:styleId="Footer">
    <w:name w:val="footer"/>
    <w:basedOn w:val="Normal"/>
    <w:link w:val="FooterChar"/>
    <w:uiPriority w:val="99"/>
    <w:unhideWhenUsed/>
    <w:rsid w:val="00FE3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96"/>
  </w:style>
  <w:style w:type="table" w:customStyle="1" w:styleId="TableGrid1">
    <w:name w:val="Table Grid1"/>
    <w:basedOn w:val="TableNormal"/>
    <w:next w:val="TableGrid"/>
    <w:uiPriority w:val="39"/>
    <w:rsid w:val="00C04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2018-11-04T16:52:00Z</dcterms:created>
  <dcterms:modified xsi:type="dcterms:W3CDTF">2018-11-06T16:22:00Z</dcterms:modified>
</cp:coreProperties>
</file>